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091" w:rsidRDefault="00C70091">
      <w:pPr>
        <w:pStyle w:val="Nzov"/>
      </w:pPr>
    </w:p>
    <w:p w:rsidR="00C70091" w:rsidRDefault="00C70091">
      <w:pPr>
        <w:pStyle w:val="Nzov"/>
      </w:pPr>
    </w:p>
    <w:p w:rsidR="00C70091" w:rsidRDefault="008B4EBD">
      <w:pPr>
        <w:pStyle w:val="Nzov"/>
      </w:pPr>
      <w:r>
        <w:t>Žiadanka na zrušenie vývozu komunálneho odpadu v meste Leopoldov</w:t>
      </w:r>
    </w:p>
    <w:p w:rsidR="00C70091" w:rsidRDefault="008B4EBD">
      <w:pPr>
        <w:pStyle w:val="Nzov"/>
      </w:pPr>
      <w:r>
        <w:t>(právnická osoba a fyzická osoba – podnikateľ)</w:t>
      </w:r>
    </w:p>
    <w:p w:rsidR="00C70091" w:rsidRDefault="00C70091">
      <w:pPr>
        <w:rPr>
          <w:lang w:val="sk-SK"/>
        </w:rPr>
      </w:pPr>
    </w:p>
    <w:p w:rsidR="00C70091" w:rsidRDefault="00C70091">
      <w:pPr>
        <w:rPr>
          <w:b/>
          <w:lang w:val="sk-SK"/>
        </w:rPr>
      </w:pPr>
    </w:p>
    <w:p w:rsidR="00C70091" w:rsidRDefault="008B4EBD"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b/>
          <w:lang w:val="sk-SK"/>
        </w:rPr>
        <w:tab/>
      </w:r>
      <w:r>
        <w:rPr>
          <w:lang w:val="sk-SK"/>
        </w:rPr>
        <w:t>Mesto Leopoldov</w:t>
      </w:r>
    </w:p>
    <w:p w:rsidR="00C70091" w:rsidRDefault="008B4EBD">
      <w:pPr>
        <w:ind w:left="5664" w:firstLine="708"/>
        <w:rPr>
          <w:lang w:val="sk-SK"/>
        </w:rPr>
      </w:pPr>
      <w:r>
        <w:rPr>
          <w:lang w:val="sk-SK"/>
        </w:rPr>
        <w:t>Hlohovská cesta 1818/2A</w:t>
      </w:r>
    </w:p>
    <w:p w:rsidR="00C70091" w:rsidRDefault="008B4EBD">
      <w:pPr>
        <w:ind w:left="5664" w:firstLine="708"/>
        <w:rPr>
          <w:lang w:val="sk-SK"/>
        </w:rPr>
      </w:pPr>
      <w:r>
        <w:rPr>
          <w:lang w:val="sk-SK"/>
        </w:rPr>
        <w:t>920 41 Leopoldov</w:t>
      </w:r>
    </w:p>
    <w:p w:rsidR="00C70091" w:rsidRDefault="00C70091">
      <w:pPr>
        <w:rPr>
          <w:b/>
          <w:lang w:val="sk-SK"/>
        </w:rPr>
      </w:pPr>
    </w:p>
    <w:p w:rsidR="00C70091" w:rsidRDefault="00C70091">
      <w:pPr>
        <w:rPr>
          <w:b/>
          <w:lang w:val="sk-SK"/>
        </w:rPr>
      </w:pPr>
    </w:p>
    <w:p w:rsidR="00C70091" w:rsidRDefault="008B4EBD">
      <w:pPr>
        <w:rPr>
          <w:b/>
          <w:lang w:val="sk-SK"/>
        </w:rPr>
      </w:pPr>
      <w:r>
        <w:rPr>
          <w:b/>
          <w:lang w:val="sk-SK"/>
        </w:rPr>
        <w:t xml:space="preserve">1. </w:t>
      </w:r>
      <w:r>
        <w:rPr>
          <w:b/>
          <w:lang w:val="sk-SK"/>
        </w:rPr>
        <w:t>Identifikačné údaje žiadateľa:</w:t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Názov spoločnosti:</w:t>
      </w:r>
      <w:r>
        <w:rPr>
          <w:lang w:val="sk-SK"/>
        </w:rPr>
        <w:tab/>
        <w:t>.....................................................................................................................</w:t>
      </w:r>
    </w:p>
    <w:p w:rsidR="00C70091" w:rsidRDefault="008B4EBD">
      <w:pPr>
        <w:rPr>
          <w:lang w:val="sk-SK"/>
        </w:rPr>
      </w:pPr>
      <w:r>
        <w:rPr>
          <w:lang w:val="sk-SK"/>
        </w:rPr>
        <w:tab/>
      </w:r>
    </w:p>
    <w:p w:rsidR="00C70091" w:rsidRDefault="008B4EBD">
      <w:pPr>
        <w:rPr>
          <w:lang w:val="sk-SK"/>
        </w:rPr>
      </w:pPr>
      <w:r>
        <w:rPr>
          <w:lang w:val="sk-SK"/>
        </w:rPr>
        <w:t>Sídlo spoločnosti (ulica, obec, PSČ): ...............................................</w:t>
      </w:r>
      <w:r>
        <w:rPr>
          <w:lang w:val="sk-SK"/>
        </w:rPr>
        <w:t>..............................................</w:t>
      </w:r>
    </w:p>
    <w:p w:rsidR="00C70091" w:rsidRDefault="008B4EBD">
      <w:pPr>
        <w:rPr>
          <w:lang w:val="sk-SK"/>
        </w:rPr>
      </w:pPr>
      <w:r>
        <w:rPr>
          <w:lang w:val="sk-SK"/>
        </w:rPr>
        <w:tab/>
      </w:r>
      <w:r>
        <w:rPr>
          <w:lang w:val="sk-SK"/>
        </w:rPr>
        <w:tab/>
      </w:r>
    </w:p>
    <w:p w:rsidR="00C70091" w:rsidRDefault="008B4EBD">
      <w:pPr>
        <w:rPr>
          <w:lang w:val="sk-SK"/>
        </w:rPr>
      </w:pPr>
      <w:r>
        <w:rPr>
          <w:lang w:val="sk-SK"/>
        </w:rPr>
        <w:t>.........................................................................................................................................................</w:t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IČO:</w:t>
      </w:r>
      <w:r>
        <w:rPr>
          <w:lang w:val="sk-SK"/>
        </w:rPr>
        <w:tab/>
        <w:t>..............................................</w:t>
      </w:r>
      <w:r>
        <w:rPr>
          <w:lang w:val="sk-SK"/>
        </w:rPr>
        <w:t>...Tel. číslo, kont. osoba:.......................................................</w:t>
      </w:r>
      <w:r>
        <w:rPr>
          <w:lang w:val="sk-SK"/>
        </w:rPr>
        <w:tab/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Presná adresa prevádzky  v ktorej sa vývoz vykonával (uvádza sa iba, ak je odlišná s adresou sídla spoločnosti):</w:t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.........................................................</w:t>
      </w:r>
      <w:r>
        <w:rPr>
          <w:lang w:val="sk-SK"/>
        </w:rPr>
        <w:t>.................................................................................................</w:t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Číslo účtu:......................................................................</w:t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b/>
          <w:lang w:val="sk-SK"/>
        </w:rPr>
      </w:pPr>
      <w:r>
        <w:rPr>
          <w:b/>
          <w:lang w:val="sk-SK"/>
        </w:rPr>
        <w:t>2. Počet smetných nádob:</w:t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a) 120 l – nádoby</w:t>
      </w:r>
      <w:r>
        <w:rPr>
          <w:lang w:val="sk-SK"/>
        </w:rPr>
        <w:tab/>
        <w:t xml:space="preserve">            </w:t>
      </w:r>
      <w:r>
        <w:rPr>
          <w:lang w:val="sk-SK"/>
        </w:rPr>
        <w:t>...................................  ks</w:t>
      </w:r>
      <w:r>
        <w:rPr>
          <w:lang w:val="sk-SK"/>
        </w:rPr>
        <w:tab/>
        <w:t>číslo nádoby:</w:t>
      </w:r>
      <w:r>
        <w:rPr>
          <w:lang w:val="sk-SK"/>
        </w:rPr>
        <w:tab/>
        <w:t>.................................</w:t>
      </w:r>
    </w:p>
    <w:p w:rsidR="00C70091" w:rsidRDefault="00C70091">
      <w:pPr>
        <w:rPr>
          <w:lang w:val="sk-SK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c) 1100 l – nádoby                  ................................... ks</w:t>
      </w:r>
    </w:p>
    <w:p w:rsidR="00C70091" w:rsidRDefault="00C70091">
      <w:pPr>
        <w:rPr>
          <w:lang w:val="sk-SK"/>
        </w:rPr>
      </w:pPr>
    </w:p>
    <w:p w:rsidR="00C70091" w:rsidRDefault="00C70091">
      <w:pPr>
        <w:rPr>
          <w:lang w:val="sk-SK"/>
        </w:rPr>
      </w:pPr>
    </w:p>
    <w:p w:rsidR="00C70091" w:rsidRDefault="008B4EBD">
      <w:r>
        <w:rPr>
          <w:b/>
          <w:lang w:val="sk-SK"/>
        </w:rPr>
        <w:t>4. Dátum ukončenia vývozu</w:t>
      </w:r>
      <w:r>
        <w:rPr>
          <w:b/>
          <w:lang w:val="sk-SK"/>
        </w:rPr>
        <w:tab/>
      </w:r>
      <w:r>
        <w:rPr>
          <w:lang w:val="sk-SK"/>
        </w:rPr>
        <w:t>....................................</w:t>
      </w:r>
    </w:p>
    <w:p w:rsidR="00C70091" w:rsidRDefault="00C70091">
      <w:pPr>
        <w:rPr>
          <w:lang w:val="sk-SK"/>
        </w:rPr>
      </w:pPr>
    </w:p>
    <w:p w:rsidR="00C70091" w:rsidRDefault="008B4EBD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</w:rPr>
      </w:pPr>
      <w:r>
        <w:rPr>
          <w:rFonts w:ascii="Times New Roman" w:hAnsi="Times New Roman"/>
          <w:i/>
          <w:sz w:val="22"/>
          <w:szCs w:val="22"/>
          <w:u w:val="single"/>
        </w:rPr>
        <w:t>Osobné údaje dotknutých os</w:t>
      </w:r>
      <w:r>
        <w:rPr>
          <w:rFonts w:ascii="Times New Roman" w:hAnsi="Times New Roman"/>
          <w:i/>
          <w:sz w:val="22"/>
          <w:szCs w:val="22"/>
          <w:u w:val="single"/>
        </w:rPr>
        <w:t>ôb sa spracúvajú v súlade s NARIADENÍM EURÓPSKEHO PARLAMENTU A RADY (EÚ) 2016/679 z 27. apríla 2016 o ochrane fyzických osôb pri spracúvaní osobných údajov a o voľnom pohybe takýchto údajov, ktorým sa zrušuje smernica 95/46/ES (všeobecné nariadenie o ochra</w:t>
      </w:r>
      <w:r>
        <w:rPr>
          <w:rFonts w:ascii="Times New Roman" w:hAnsi="Times New Roman"/>
          <w:i/>
          <w:sz w:val="22"/>
          <w:szCs w:val="22"/>
          <w:u w:val="single"/>
        </w:rPr>
        <w:t>ne údajov) a so zákonom č. 18/2018 Z. z. o ochrane osobných údajov a o zmene a doplnení niektorých zákonov.</w:t>
      </w:r>
    </w:p>
    <w:p w:rsidR="00C70091" w:rsidRDefault="00C70091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</w:rPr>
      </w:pPr>
    </w:p>
    <w:p w:rsidR="00C70091" w:rsidRDefault="008B4EBD">
      <w:pPr>
        <w:pStyle w:val="Odsekzoznamu"/>
        <w:spacing w:line="240" w:lineRule="auto"/>
        <w:ind w:left="0" w:right="0"/>
      </w:pPr>
      <w:r>
        <w:rPr>
          <w:rFonts w:ascii="Times New Roman" w:hAnsi="Times New Roman"/>
          <w:i/>
          <w:sz w:val="22"/>
          <w:szCs w:val="22"/>
          <w:u w:val="single"/>
        </w:rPr>
        <w:t xml:space="preserve">Informácie o spracúvaní osobných údajov prevádzkovateľom sú vám plne k dispozícii na webovom sídle </w:t>
      </w:r>
      <w:hyperlink r:id="rId6" w:history="1">
        <w:r>
          <w:rPr>
            <w:rStyle w:val="Hypertextovprepojenie"/>
            <w:i/>
            <w:sz w:val="22"/>
            <w:szCs w:val="22"/>
          </w:rPr>
          <w:t>www.osobnyudaj.sk/informovanie</w:t>
        </w:r>
      </w:hyperlink>
      <w:r>
        <w:rPr>
          <w:rFonts w:ascii="Times New Roman" w:hAnsi="Times New Roman"/>
          <w:i/>
          <w:sz w:val="22"/>
          <w:szCs w:val="22"/>
          <w:u w:val="single"/>
        </w:rPr>
        <w:t>, ako aj vo fyzickej podobe v sídle a na všetkých kontaktných miestach prevádzkovateľa.</w:t>
      </w:r>
    </w:p>
    <w:p w:rsidR="00C70091" w:rsidRDefault="00C70091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</w:rPr>
      </w:pPr>
    </w:p>
    <w:p w:rsidR="00C70091" w:rsidRDefault="00C70091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</w:rPr>
      </w:pPr>
    </w:p>
    <w:p w:rsidR="00C70091" w:rsidRDefault="008B4EBD">
      <w:pPr>
        <w:rPr>
          <w:lang w:val="sk-SK"/>
        </w:rPr>
      </w:pPr>
      <w:r>
        <w:rPr>
          <w:lang w:val="sk-SK"/>
        </w:rPr>
        <w:t>V Leopoldove ....................................</w:t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  <w:t>..................................................</w:t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  <w:t xml:space="preserve">pečiatka a </w:t>
      </w:r>
      <w:r>
        <w:rPr>
          <w:lang w:val="sk-SK"/>
        </w:rPr>
        <w:t>podpis</w:t>
      </w:r>
    </w:p>
    <w:p w:rsidR="00C70091" w:rsidRDefault="00C70091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</w:rPr>
      </w:pPr>
    </w:p>
    <w:p w:rsidR="00C70091" w:rsidRDefault="00C70091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</w:rPr>
      </w:pPr>
    </w:p>
    <w:p w:rsidR="00C70091" w:rsidRDefault="00C70091">
      <w:pPr>
        <w:pBdr>
          <w:bottom w:val="single" w:sz="4" w:space="0" w:color="000000"/>
        </w:pBdr>
        <w:rPr>
          <w:sz w:val="22"/>
          <w:lang w:val="sk-SK"/>
        </w:rPr>
      </w:pPr>
    </w:p>
    <w:p w:rsidR="00C70091" w:rsidRDefault="008B4EBD">
      <w:pPr>
        <w:rPr>
          <w:sz w:val="20"/>
          <w:lang w:val="sk-SK"/>
        </w:rPr>
      </w:pPr>
      <w:r>
        <w:rPr>
          <w:sz w:val="20"/>
          <w:lang w:val="sk-SK"/>
        </w:rPr>
        <w:t>záznamy mesta</w:t>
      </w:r>
    </w:p>
    <w:p w:rsidR="00C70091" w:rsidRDefault="00C70091">
      <w:pPr>
        <w:rPr>
          <w:lang w:val="sk-SK"/>
        </w:rPr>
      </w:pPr>
    </w:p>
    <w:p w:rsidR="00C70091" w:rsidRDefault="008B4EBD">
      <w:r>
        <w:rPr>
          <w:lang w:val="sk-SK"/>
        </w:rPr>
        <w:t>počet vývozov v roku.............................</w:t>
      </w:r>
    </w:p>
    <w:sectPr w:rsidR="00C70091" w:rsidSect="00C70091">
      <w:pgSz w:w="11907" w:h="16840"/>
      <w:pgMar w:top="709" w:right="1134" w:bottom="0" w:left="1134" w:header="708" w:footer="708" w:gutter="0"/>
      <w:cols w:space="708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EBD" w:rsidRDefault="008B4EBD" w:rsidP="00C70091">
      <w:r>
        <w:separator/>
      </w:r>
    </w:p>
  </w:endnote>
  <w:endnote w:type="continuationSeparator" w:id="0">
    <w:p w:rsidR="008B4EBD" w:rsidRDefault="008B4EBD" w:rsidP="00C70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lear Sans Light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EBD" w:rsidRDefault="008B4EBD" w:rsidP="00C70091">
      <w:r w:rsidRPr="00C70091">
        <w:rPr>
          <w:color w:val="000000"/>
        </w:rPr>
        <w:separator/>
      </w:r>
    </w:p>
  </w:footnote>
  <w:footnote w:type="continuationSeparator" w:id="0">
    <w:p w:rsidR="008B4EBD" w:rsidRDefault="008B4EBD" w:rsidP="00C700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0091"/>
    <w:rsid w:val="008B4EBD"/>
    <w:rsid w:val="00A53246"/>
    <w:rsid w:val="00C70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sk-SK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C70091"/>
    <w:pPr>
      <w:suppressAutoHyphens/>
      <w:spacing w:after="0" w:line="240" w:lineRule="auto"/>
    </w:pPr>
    <w:rPr>
      <w:rFonts w:ascii="Times New Roman" w:hAnsi="Times New Roman" w:cs="Times New Roman"/>
      <w:sz w:val="24"/>
      <w:szCs w:val="20"/>
      <w:lang w:val="cs-CZ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rsid w:val="00C70091"/>
    <w:pPr>
      <w:jc w:val="center"/>
    </w:pPr>
    <w:rPr>
      <w:b/>
      <w:lang w:val="sk-SK"/>
    </w:rPr>
  </w:style>
  <w:style w:type="character" w:customStyle="1" w:styleId="NzovChar">
    <w:name w:val="Názov Char"/>
    <w:basedOn w:val="Predvolenpsmoodseku"/>
    <w:rsid w:val="00C70091"/>
    <w:rPr>
      <w:rFonts w:ascii="Times New Roman" w:hAnsi="Times New Roman" w:cs="Times New Roman"/>
      <w:b/>
      <w:sz w:val="20"/>
      <w:szCs w:val="20"/>
      <w:lang w:eastAsia="sk-SK"/>
    </w:rPr>
  </w:style>
  <w:style w:type="paragraph" w:styleId="Odsekzoznamu">
    <w:name w:val="List Paragraph"/>
    <w:basedOn w:val="Normlny"/>
    <w:rsid w:val="00C70091"/>
    <w:pPr>
      <w:spacing w:line="360" w:lineRule="auto"/>
      <w:ind w:left="720" w:right="284"/>
      <w:jc w:val="both"/>
    </w:pPr>
    <w:rPr>
      <w:rFonts w:ascii="Clear Sans Light" w:hAnsi="Clear Sans Light"/>
      <w:sz w:val="18"/>
      <w:szCs w:val="24"/>
      <w:lang w:val="en-GB" w:eastAsia="en-US"/>
    </w:rPr>
  </w:style>
  <w:style w:type="character" w:styleId="Hypertextovprepojenie">
    <w:name w:val="Hyperlink"/>
    <w:basedOn w:val="Predvolenpsmoodseku"/>
    <w:rsid w:val="00C70091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sobnyudaj.sk/informovani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Žiadanka na zrušenie vývozu komunálneho odpadu v meste Leopoldov</dc:title>
  <dc:creator>Mestský úrad Leopoldov</dc:creator>
  <cp:lastModifiedBy>Mary</cp:lastModifiedBy>
  <cp:revision>2</cp:revision>
  <cp:lastPrinted>2023-04-26T12:13:00Z</cp:lastPrinted>
  <dcterms:created xsi:type="dcterms:W3CDTF">2024-02-02T22:07:00Z</dcterms:created>
  <dcterms:modified xsi:type="dcterms:W3CDTF">2024-02-02T22:07:00Z</dcterms:modified>
</cp:coreProperties>
</file>